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7A" w:rsidRPr="00425AC3" w:rsidRDefault="00D300BC" w:rsidP="00C2771E">
      <w:r w:rsidRPr="00D300BC">
        <w:rPr>
          <w:noProof/>
        </w:rPr>
        <w:drawing>
          <wp:inline distT="0" distB="0" distL="0" distR="0">
            <wp:extent cx="5943600" cy="1254868"/>
            <wp:effectExtent l="0" t="0" r="0" b="2540"/>
            <wp:docPr id="1" name="Picture 1" descr="C:\Users\dane.duke\Desktop\PIO\Letter Head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e.duke\Desktop\PIO\Letter Head 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AC3">
        <w:t xml:space="preserve">Semi full of fabric softener rolls over </w:t>
      </w:r>
    </w:p>
    <w:p w:rsidR="00D96439" w:rsidRDefault="002234F7" w:rsidP="00C2771E">
      <w:r>
        <w:t xml:space="preserve">For Immediate Release: </w:t>
      </w:r>
      <w:r w:rsidR="00425AC3" w:rsidRPr="00425AC3">
        <w:t>01/19/2024</w:t>
      </w:r>
    </w:p>
    <w:p w:rsidR="002234F7" w:rsidRDefault="002234F7" w:rsidP="00C2771E">
      <w:r>
        <w:t xml:space="preserve">Contact: Sgt. Dane Duke – </w:t>
      </w:r>
      <w:hyperlink r:id="rId5" w:history="1">
        <w:r w:rsidRPr="00472D34">
          <w:rPr>
            <w:rStyle w:val="Hyperlink"/>
          </w:rPr>
          <w:t>dane.duke@bartholomew.in.gov</w:t>
        </w:r>
      </w:hyperlink>
      <w:r>
        <w:tab/>
      </w:r>
    </w:p>
    <w:p w:rsidR="00425AC3" w:rsidRDefault="00425AC3" w:rsidP="002234F7">
      <w:r>
        <w:t xml:space="preserve">On 01/19/2024 at approximately 07:19 PM deputies responded to the </w:t>
      </w:r>
      <w:proofErr w:type="gramStart"/>
      <w:r>
        <w:t>76 mile</w:t>
      </w:r>
      <w:proofErr w:type="gramEnd"/>
      <w:r>
        <w:t xml:space="preserve"> marker of I65 for a semi rollover accident obstructing one northbound lane.  The driver of the semi suffered a head injury as a result of the accident and required medical attention.  </w:t>
      </w:r>
    </w:p>
    <w:p w:rsidR="00425AC3" w:rsidRDefault="00425AC3" w:rsidP="002234F7"/>
    <w:p w:rsidR="00373633" w:rsidRDefault="00425AC3" w:rsidP="002234F7">
      <w:r>
        <w:t xml:space="preserve">The semi was carrying 40,000 pounds of fabric softener </w:t>
      </w:r>
      <w:proofErr w:type="gramStart"/>
      <w:r>
        <w:t>however,</w:t>
      </w:r>
      <w:proofErr w:type="gramEnd"/>
      <w:r>
        <w:t xml:space="preserve"> the load did not spill into the median.  The fabric softener had to be unloaded by hand by personnel from the responding wrecker service</w:t>
      </w:r>
      <w:r w:rsidR="00651316">
        <w:t>,</w:t>
      </w:r>
      <w:r>
        <w:t xml:space="preserve"> which required the interstate to be restricted to one lane for several hours.   </w:t>
      </w:r>
      <w:r>
        <w:tab/>
      </w:r>
    </w:p>
    <w:p w:rsidR="00493F75" w:rsidRDefault="00493F75" w:rsidP="002234F7"/>
    <w:p w:rsidR="003A1393" w:rsidRDefault="003A1393" w:rsidP="002234F7"/>
    <w:p w:rsidR="00C2771E" w:rsidRDefault="00C2771E" w:rsidP="00C2771E">
      <w:bookmarkStart w:id="0" w:name="_GoBack"/>
      <w:bookmarkEnd w:id="0"/>
    </w:p>
    <w:p w:rsidR="00D300BC" w:rsidRDefault="00D300BC"/>
    <w:sectPr w:rsidR="00D30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BC"/>
    <w:rsid w:val="00033E21"/>
    <w:rsid w:val="000C146A"/>
    <w:rsid w:val="002234F7"/>
    <w:rsid w:val="002F6106"/>
    <w:rsid w:val="00373633"/>
    <w:rsid w:val="003A1393"/>
    <w:rsid w:val="00425AC3"/>
    <w:rsid w:val="00435C7A"/>
    <w:rsid w:val="0047733B"/>
    <w:rsid w:val="00493F75"/>
    <w:rsid w:val="004A5AEB"/>
    <w:rsid w:val="005A5C53"/>
    <w:rsid w:val="00651316"/>
    <w:rsid w:val="00693422"/>
    <w:rsid w:val="00826272"/>
    <w:rsid w:val="009B7C67"/>
    <w:rsid w:val="00A2633A"/>
    <w:rsid w:val="00A8412E"/>
    <w:rsid w:val="00B36ECE"/>
    <w:rsid w:val="00BD5CC9"/>
    <w:rsid w:val="00C2771E"/>
    <w:rsid w:val="00C36A71"/>
    <w:rsid w:val="00D300BC"/>
    <w:rsid w:val="00D96439"/>
    <w:rsid w:val="00DD727D"/>
    <w:rsid w:val="00DF135D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4BE3"/>
  <w15:chartTrackingRefBased/>
  <w15:docId w15:val="{86F93CA7-AD43-4F70-91B0-FAF1D53E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.duke@bartholomew.in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Duke</dc:creator>
  <cp:keywords/>
  <dc:description/>
  <cp:lastModifiedBy>Dane Duke</cp:lastModifiedBy>
  <cp:revision>2</cp:revision>
  <dcterms:created xsi:type="dcterms:W3CDTF">2024-01-19T21:41:00Z</dcterms:created>
  <dcterms:modified xsi:type="dcterms:W3CDTF">2024-01-19T21:41:00Z</dcterms:modified>
</cp:coreProperties>
</file>